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210D" w:rsidRDefault="0016210D" w:rsidP="0016210D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8"/>
          <w:szCs w:val="28"/>
          <w:bdr w:val="none" w:sz="0" w:space="0" w:color="auto" w:frame="1"/>
        </w:rPr>
        <w:t xml:space="preserve"> «МКОУ </w:t>
      </w:r>
      <w:proofErr w:type="spellStart"/>
      <w:r>
        <w:rPr>
          <w:rFonts w:ascii="Arial" w:hAnsi="Arial" w:cs="Arial"/>
          <w:color w:val="000000"/>
          <w:sz w:val="28"/>
          <w:szCs w:val="28"/>
          <w:bdr w:val="none" w:sz="0" w:space="0" w:color="auto" w:frame="1"/>
        </w:rPr>
        <w:t>Гюхрагская</w:t>
      </w:r>
      <w:proofErr w:type="spellEnd"/>
      <w:r>
        <w:rPr>
          <w:rFonts w:ascii="Arial" w:hAnsi="Arial" w:cs="Arial"/>
          <w:color w:val="000000"/>
          <w:sz w:val="28"/>
          <w:szCs w:val="28"/>
          <w:bdr w:val="none" w:sz="0" w:space="0" w:color="auto" w:frame="1"/>
        </w:rPr>
        <w:t xml:space="preserve"> СОШ»</w:t>
      </w:r>
    </w:p>
    <w:p w:rsidR="0016210D" w:rsidRDefault="0016210D" w:rsidP="0016210D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8"/>
          <w:szCs w:val="28"/>
          <w:bdr w:val="none" w:sz="0" w:space="0" w:color="auto" w:frame="1"/>
        </w:rPr>
      </w:pPr>
      <w:r>
        <w:rPr>
          <w:rFonts w:ascii="Arial" w:hAnsi="Arial" w:cs="Arial"/>
          <w:color w:val="000000"/>
          <w:sz w:val="28"/>
          <w:szCs w:val="28"/>
          <w:bdr w:val="none" w:sz="0" w:space="0" w:color="auto" w:frame="1"/>
        </w:rPr>
        <w:t xml:space="preserve">ПРИКАЗ№___        </w:t>
      </w:r>
    </w:p>
    <w:p w:rsidR="0016210D" w:rsidRDefault="0016210D" w:rsidP="0016210D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8"/>
          <w:szCs w:val="28"/>
          <w:bdr w:val="none" w:sz="0" w:space="0" w:color="auto" w:frame="1"/>
        </w:rPr>
        <w:t>От 10.06.2017г.</w:t>
      </w:r>
    </w:p>
    <w:p w:rsidR="0016210D" w:rsidRDefault="0016210D" w:rsidP="0016210D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8"/>
          <w:szCs w:val="28"/>
          <w:bdr w:val="none" w:sz="0" w:space="0" w:color="auto" w:frame="1"/>
        </w:rPr>
        <w:t>О выборах в Управляющий совет школы</w:t>
      </w:r>
    </w:p>
    <w:p w:rsidR="0016210D" w:rsidRDefault="0016210D" w:rsidP="0016210D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8"/>
          <w:szCs w:val="28"/>
          <w:bdr w:val="none" w:sz="0" w:space="0" w:color="auto" w:frame="1"/>
        </w:rPr>
        <w:t xml:space="preserve">В целях создания Управляющего совета МКОУ </w:t>
      </w:r>
      <w:proofErr w:type="spellStart"/>
      <w:r>
        <w:rPr>
          <w:rFonts w:ascii="Arial" w:hAnsi="Arial" w:cs="Arial"/>
          <w:color w:val="000000"/>
          <w:sz w:val="28"/>
          <w:szCs w:val="28"/>
          <w:bdr w:val="none" w:sz="0" w:space="0" w:color="auto" w:frame="1"/>
        </w:rPr>
        <w:t>Гюхрагская</w:t>
      </w:r>
      <w:proofErr w:type="spellEnd"/>
      <w:r>
        <w:rPr>
          <w:rFonts w:ascii="Arial" w:hAnsi="Arial" w:cs="Arial"/>
          <w:color w:val="000000"/>
          <w:sz w:val="28"/>
          <w:szCs w:val="28"/>
          <w:bdr w:val="none" w:sz="0" w:space="0" w:color="auto" w:frame="1"/>
        </w:rPr>
        <w:t xml:space="preserve"> СОШ как органа общественно-государственного управления школой,</w:t>
      </w:r>
    </w:p>
    <w:p w:rsidR="004E7B6F" w:rsidRDefault="004E7B6F" w:rsidP="004E7B6F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8"/>
          <w:szCs w:val="28"/>
          <w:bdr w:val="none" w:sz="0" w:space="0" w:color="auto" w:frame="1"/>
        </w:rPr>
        <w:t>ПРИКАЗЫВАЮ:</w:t>
      </w:r>
    </w:p>
    <w:p w:rsidR="004E7B6F" w:rsidRDefault="004E7B6F" w:rsidP="004E7B6F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bdr w:val="none" w:sz="0" w:space="0" w:color="auto" w:frame="1"/>
        </w:rPr>
        <w:t>1. </w:t>
      </w:r>
      <w:r>
        <w:rPr>
          <w:rFonts w:ascii="Arial" w:hAnsi="Arial" w:cs="Arial"/>
          <w:color w:val="000000"/>
          <w:sz w:val="28"/>
          <w:szCs w:val="28"/>
          <w:bdr w:val="none" w:sz="0" w:space="0" w:color="auto" w:frame="1"/>
        </w:rPr>
        <w:t>Провести выборы в У</w:t>
      </w:r>
      <w:r>
        <w:rPr>
          <w:rFonts w:ascii="Arial" w:hAnsi="Arial" w:cs="Arial"/>
          <w:color w:val="000000"/>
          <w:sz w:val="28"/>
          <w:szCs w:val="28"/>
          <w:bdr w:val="none" w:sz="0" w:space="0" w:color="auto" w:frame="1"/>
        </w:rPr>
        <w:t>правляющий совет в срок до 20.06.2017</w:t>
      </w:r>
      <w:r>
        <w:rPr>
          <w:rFonts w:ascii="Arial" w:hAnsi="Arial" w:cs="Arial"/>
          <w:color w:val="000000"/>
          <w:sz w:val="28"/>
          <w:szCs w:val="28"/>
          <w:bdr w:val="none" w:sz="0" w:space="0" w:color="auto" w:frame="1"/>
        </w:rPr>
        <w:t>г.</w:t>
      </w:r>
    </w:p>
    <w:p w:rsidR="004E7B6F" w:rsidRDefault="004E7B6F" w:rsidP="004E7B6F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8"/>
          <w:szCs w:val="28"/>
          <w:bdr w:val="none" w:sz="0" w:space="0" w:color="auto" w:frame="1"/>
        </w:rPr>
      </w:pPr>
      <w:r>
        <w:rPr>
          <w:rFonts w:ascii="Arial" w:hAnsi="Arial" w:cs="Arial"/>
          <w:color w:val="000000"/>
          <w:bdr w:val="none" w:sz="0" w:space="0" w:color="auto" w:frame="1"/>
        </w:rPr>
        <w:t>2. </w:t>
      </w:r>
      <w:r>
        <w:rPr>
          <w:rFonts w:ascii="Arial" w:hAnsi="Arial" w:cs="Arial"/>
          <w:color w:val="000000"/>
          <w:sz w:val="28"/>
          <w:szCs w:val="28"/>
          <w:bdr w:val="none" w:sz="0" w:space="0" w:color="auto" w:frame="1"/>
        </w:rPr>
        <w:t>Назначить ответственно</w:t>
      </w:r>
      <w:r>
        <w:rPr>
          <w:rFonts w:ascii="Arial" w:hAnsi="Arial" w:cs="Arial"/>
          <w:color w:val="000000"/>
          <w:sz w:val="28"/>
          <w:szCs w:val="28"/>
          <w:bdr w:val="none" w:sz="0" w:space="0" w:color="auto" w:frame="1"/>
        </w:rPr>
        <w:t>го за проведение выборов –</w:t>
      </w:r>
      <w:proofErr w:type="gramStart"/>
      <w:r>
        <w:rPr>
          <w:rFonts w:ascii="Arial" w:hAnsi="Arial" w:cs="Arial"/>
          <w:color w:val="000000"/>
          <w:sz w:val="28"/>
          <w:szCs w:val="28"/>
          <w:bdr w:val="none" w:sz="0" w:space="0" w:color="auto" w:frame="1"/>
        </w:rPr>
        <w:t xml:space="preserve"> ,</w:t>
      </w:r>
      <w:proofErr w:type="gramEnd"/>
      <w:r>
        <w:rPr>
          <w:rFonts w:ascii="Arial" w:hAnsi="Arial" w:cs="Arial"/>
          <w:color w:val="000000"/>
          <w:sz w:val="28"/>
          <w:szCs w:val="28"/>
          <w:bdr w:val="none" w:sz="0" w:space="0" w:color="auto" w:frame="1"/>
        </w:rPr>
        <w:t>Мамедова Ш.К</w:t>
      </w:r>
      <w:r>
        <w:rPr>
          <w:rFonts w:ascii="Arial" w:hAnsi="Arial" w:cs="Arial"/>
          <w:color w:val="000000"/>
          <w:sz w:val="28"/>
          <w:szCs w:val="28"/>
          <w:bdr w:val="none" w:sz="0" w:space="0" w:color="auto" w:frame="1"/>
        </w:rPr>
        <w:t>.</w:t>
      </w:r>
    </w:p>
    <w:p w:rsidR="004E7B6F" w:rsidRDefault="004E7B6F" w:rsidP="004E7B6F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rFonts w:ascii="Arial" w:hAnsi="Arial" w:cs="Arial"/>
          <w:color w:val="000000"/>
          <w:sz w:val="28"/>
          <w:szCs w:val="28"/>
          <w:bdr w:val="none" w:sz="0" w:space="0" w:color="auto" w:frame="1"/>
        </w:rPr>
        <w:t>Ответственный</w:t>
      </w:r>
      <w:proofErr w:type="gramEnd"/>
      <w:r>
        <w:rPr>
          <w:rFonts w:ascii="Arial" w:hAnsi="Arial" w:cs="Arial"/>
          <w:color w:val="000000"/>
          <w:sz w:val="28"/>
          <w:szCs w:val="28"/>
          <w:bdr w:val="none" w:sz="0" w:space="0" w:color="auto" w:frame="1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bdr w:val="none" w:sz="0" w:space="0" w:color="auto" w:frame="1"/>
        </w:rPr>
        <w:t xml:space="preserve"> за проведение выборов:</w:t>
      </w:r>
    </w:p>
    <w:p w:rsidR="004E7B6F" w:rsidRDefault="004E7B6F" w:rsidP="004E7B6F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1"/>
          <w:szCs w:val="21"/>
        </w:rPr>
      </w:pPr>
      <w:r>
        <w:rPr>
          <w:rFonts w:ascii="Wingdings" w:hAnsi="Wingdings" w:cs="Arial"/>
          <w:color w:val="000000"/>
          <w:sz w:val="28"/>
          <w:szCs w:val="28"/>
          <w:bdr w:val="none" w:sz="0" w:space="0" w:color="auto" w:frame="1"/>
        </w:rPr>
        <w:t></w:t>
      </w:r>
      <w:r>
        <w:rPr>
          <w:rFonts w:ascii="Wingdings" w:hAnsi="Wingdings" w:cs="Arial"/>
          <w:color w:val="000000"/>
          <w:sz w:val="28"/>
          <w:szCs w:val="28"/>
          <w:bdr w:val="none" w:sz="0" w:space="0" w:color="auto" w:frame="1"/>
        </w:rPr>
        <w:t></w:t>
      </w:r>
      <w:r>
        <w:rPr>
          <w:rFonts w:ascii="Thorndale AMT" w:hAnsi="Thorndale AMT" w:cs="Arial"/>
          <w:color w:val="000000"/>
          <w:sz w:val="28"/>
          <w:szCs w:val="28"/>
          <w:bdr w:val="none" w:sz="0" w:space="0" w:color="auto" w:frame="1"/>
        </w:rPr>
        <w:t>организует с помощью работников Школы проведение соответствующих собраний для осуществления выборов и надлежащее оформление протоколов этих собраний;</w:t>
      </w:r>
    </w:p>
    <w:p w:rsidR="004E7B6F" w:rsidRDefault="004E7B6F" w:rsidP="004E7B6F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1"/>
          <w:szCs w:val="21"/>
        </w:rPr>
      </w:pPr>
      <w:r>
        <w:rPr>
          <w:rFonts w:ascii="Wingdings" w:hAnsi="Wingdings" w:cs="Arial"/>
          <w:color w:val="000000"/>
          <w:sz w:val="28"/>
          <w:szCs w:val="28"/>
          <w:bdr w:val="none" w:sz="0" w:space="0" w:color="auto" w:frame="1"/>
        </w:rPr>
        <w:t></w:t>
      </w:r>
      <w:r>
        <w:rPr>
          <w:rFonts w:ascii="Wingdings" w:hAnsi="Wingdings" w:cs="Arial"/>
          <w:color w:val="000000"/>
          <w:sz w:val="28"/>
          <w:szCs w:val="28"/>
          <w:bdr w:val="none" w:sz="0" w:space="0" w:color="auto" w:frame="1"/>
        </w:rPr>
        <w:t></w:t>
      </w:r>
      <w:r>
        <w:rPr>
          <w:rFonts w:ascii="Thorndale AMT" w:hAnsi="Thorndale AMT" w:cs="Arial"/>
          <w:color w:val="000000"/>
          <w:sz w:val="28"/>
          <w:szCs w:val="28"/>
          <w:bdr w:val="none" w:sz="0" w:space="0" w:color="auto" w:frame="1"/>
        </w:rPr>
        <w:t>подводит итоги выборов членов Совета;</w:t>
      </w:r>
    </w:p>
    <w:p w:rsidR="004E7B6F" w:rsidRDefault="004E7B6F" w:rsidP="004E7B6F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1"/>
          <w:szCs w:val="21"/>
        </w:rPr>
      </w:pPr>
      <w:r>
        <w:rPr>
          <w:rFonts w:ascii="Wingdings" w:hAnsi="Wingdings" w:cs="Arial"/>
          <w:color w:val="000000"/>
          <w:sz w:val="28"/>
          <w:szCs w:val="28"/>
          <w:bdr w:val="none" w:sz="0" w:space="0" w:color="auto" w:frame="1"/>
        </w:rPr>
        <w:t></w:t>
      </w:r>
      <w:r>
        <w:rPr>
          <w:rFonts w:ascii="Wingdings" w:hAnsi="Wingdings" w:cs="Arial"/>
          <w:color w:val="000000"/>
          <w:sz w:val="28"/>
          <w:szCs w:val="28"/>
          <w:bdr w:val="none" w:sz="0" w:space="0" w:color="auto" w:frame="1"/>
        </w:rPr>
        <w:t></w:t>
      </w:r>
      <w:r>
        <w:rPr>
          <w:rFonts w:ascii="Thorndale AMT" w:hAnsi="Thorndale AMT" w:cs="Arial"/>
          <w:color w:val="000000"/>
          <w:sz w:val="28"/>
          <w:szCs w:val="28"/>
          <w:bdr w:val="none" w:sz="0" w:space="0" w:color="auto" w:frame="1"/>
        </w:rPr>
        <w:t>составляет</w:t>
      </w:r>
      <w:r>
        <w:rPr>
          <w:rFonts w:ascii="Arial" w:hAnsi="Arial" w:cs="Arial"/>
          <w:color w:val="000000"/>
          <w:sz w:val="28"/>
          <w:szCs w:val="28"/>
          <w:bdr w:val="none" w:sz="0" w:space="0" w:color="auto" w:frame="1"/>
        </w:rPr>
        <w:t> список избранных членов Совета и передает его по акту директору Школы и Учредителю вместе с подлинниками протоколов собраний, которые составляются в двух экземплярах и включаются в номенклатуру дел Школы со сроком хранения не менее десяти лет.</w:t>
      </w:r>
    </w:p>
    <w:p w:rsidR="004E7B6F" w:rsidRDefault="004E7B6F" w:rsidP="004E7B6F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bdr w:val="none" w:sz="0" w:space="0" w:color="auto" w:frame="1"/>
        </w:rPr>
        <w:t>4. </w:t>
      </w:r>
      <w:r>
        <w:rPr>
          <w:rFonts w:ascii="Arial" w:hAnsi="Arial" w:cs="Arial"/>
          <w:color w:val="000000"/>
          <w:sz w:val="28"/>
          <w:szCs w:val="28"/>
          <w:bdr w:val="none" w:sz="0" w:space="0" w:color="auto" w:frame="1"/>
        </w:rPr>
        <w:t>Выборы членов Совета провести во всех случаях тайным голосованием.</w:t>
      </w:r>
    </w:p>
    <w:p w:rsidR="00F55E7F" w:rsidRDefault="00F55E7F">
      <w:bookmarkStart w:id="0" w:name="_GoBack"/>
      <w:bookmarkEnd w:id="0"/>
    </w:p>
    <w:sectPr w:rsidR="00F55E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orndale A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210D"/>
    <w:rsid w:val="0016210D"/>
    <w:rsid w:val="004E7B6F"/>
    <w:rsid w:val="00F55E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621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16210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621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16210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186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4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3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135</Words>
  <Characters>774</Characters>
  <Application>Microsoft Office Word</Application>
  <DocSecurity>0</DocSecurity>
  <Lines>6</Lines>
  <Paragraphs>1</Paragraphs>
  <ScaleCrop>false</ScaleCrop>
  <Company>Curnos™</Company>
  <LinksUpToDate>false</LinksUpToDate>
  <CharactersWithSpaces>908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AUE</dc:creator>
  <cp:lastModifiedBy>AUE</cp:lastModifiedBy>
  <cp:revision>4</cp:revision>
  <dcterms:created xsi:type="dcterms:W3CDTF">2017-07-05T05:32:00Z</dcterms:created>
  <dcterms:modified xsi:type="dcterms:W3CDTF">2017-07-05T05:41:00Z</dcterms:modified>
</cp:coreProperties>
</file>